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F54753" w14:textId="77777777" w:rsidR="00271721" w:rsidRDefault="00271721" w:rsidP="00271721">
      <w:pPr>
        <w:overflowPunct w:val="0"/>
        <w:autoSpaceDE w:val="0"/>
        <w:autoSpaceDN w:val="0"/>
        <w:adjustRightInd w:val="0"/>
        <w:ind w:right="-1"/>
        <w:jc w:val="right"/>
        <w:rPr>
          <w:b/>
          <w:color w:val="808080"/>
        </w:rPr>
      </w:pPr>
      <w:r>
        <w:rPr>
          <w:b/>
          <w:color w:val="808080"/>
        </w:rPr>
        <w:t>Projektas</w:t>
      </w:r>
    </w:p>
    <w:p w14:paraId="76BE2972" w14:textId="77777777" w:rsidR="00271721" w:rsidRDefault="00271721" w:rsidP="00271721">
      <w:pPr>
        <w:overflowPunct w:val="0"/>
        <w:autoSpaceDE w:val="0"/>
        <w:autoSpaceDN w:val="0"/>
        <w:adjustRightInd w:val="0"/>
        <w:ind w:right="-852"/>
        <w:jc w:val="center"/>
        <w:rPr>
          <w:color w:val="808080"/>
        </w:rPr>
      </w:pPr>
    </w:p>
    <w:p w14:paraId="7848E2A3" w14:textId="77777777" w:rsidR="00271721" w:rsidRDefault="00271721" w:rsidP="00271721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r w:rsidRPr="00346D43">
        <w:rPr>
          <w:noProof/>
          <w:lang w:eastAsia="lt-LT"/>
        </w:rPr>
        <w:drawing>
          <wp:inline distT="0" distB="0" distL="0" distR="0" wp14:anchorId="48BA1567" wp14:editId="25D3FAF8">
            <wp:extent cx="678180" cy="6781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2B7A88" w14:textId="77777777" w:rsidR="00271721" w:rsidRDefault="00271721" w:rsidP="00271721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ANYKŠČIŲ RAJONO SAVIVALDYBĖS</w:t>
      </w:r>
    </w:p>
    <w:p w14:paraId="62087BDC" w14:textId="77777777" w:rsidR="00271721" w:rsidRDefault="00271721" w:rsidP="00271721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TARYBA</w:t>
      </w:r>
    </w:p>
    <w:p w14:paraId="7A84998F" w14:textId="77777777" w:rsidR="00271721" w:rsidRDefault="00271721" w:rsidP="00271721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4C03FFB4" w14:textId="77777777" w:rsidR="00271721" w:rsidRDefault="00271721" w:rsidP="00271721">
      <w:pPr>
        <w:jc w:val="center"/>
        <w:rPr>
          <w:b/>
        </w:rPr>
      </w:pPr>
      <w:r>
        <w:rPr>
          <w:b/>
        </w:rPr>
        <w:t>SPRENDIMAS</w:t>
      </w:r>
    </w:p>
    <w:p w14:paraId="507586DD" w14:textId="77777777" w:rsidR="00271721" w:rsidRDefault="00271721" w:rsidP="00271721">
      <w:pPr>
        <w:ind w:right="-22"/>
        <w:jc w:val="center"/>
        <w:rPr>
          <w:b/>
        </w:rPr>
      </w:pPr>
      <w:bookmarkStart w:id="0" w:name="_Hlk137546236"/>
      <w:r>
        <w:rPr>
          <w:b/>
        </w:rPr>
        <w:t>DĖL ANYKŠČIŲ RAJONO SAVIVALDYBĖS GARBĖS PILIEČIO VARDO SUTEIKIMO</w:t>
      </w:r>
    </w:p>
    <w:bookmarkEnd w:id="0"/>
    <w:p w14:paraId="47C3AA65" w14:textId="77777777" w:rsidR="00271721" w:rsidRDefault="00271721" w:rsidP="00271721">
      <w:pPr>
        <w:ind w:right="-22"/>
        <w:jc w:val="center"/>
        <w:rPr>
          <w:b/>
        </w:rPr>
      </w:pPr>
    </w:p>
    <w:p w14:paraId="386CC3ED" w14:textId="2CDA9B3A" w:rsidR="00271721" w:rsidRDefault="00271721" w:rsidP="00271721">
      <w:pPr>
        <w:jc w:val="center"/>
      </w:pPr>
      <w:r>
        <w:t xml:space="preserve">2024 m. liepos </w:t>
      </w:r>
      <w:r w:rsidR="000F535E">
        <w:t>26</w:t>
      </w:r>
      <w:r>
        <w:t xml:space="preserve"> d. Nr. 1-T-</w:t>
      </w:r>
      <w:r w:rsidR="000F535E">
        <w:t>252</w:t>
      </w:r>
    </w:p>
    <w:p w14:paraId="3FA52FC4" w14:textId="77777777" w:rsidR="00271721" w:rsidRDefault="00271721" w:rsidP="00271721">
      <w:pPr>
        <w:jc w:val="center"/>
      </w:pPr>
      <w:r>
        <w:t>Anykščiai</w:t>
      </w:r>
    </w:p>
    <w:p w14:paraId="3F2655C8" w14:textId="77777777" w:rsidR="00271721" w:rsidRDefault="00271721" w:rsidP="00271721">
      <w:pPr>
        <w:ind w:right="-22"/>
        <w:jc w:val="center"/>
        <w:rPr>
          <w:b/>
        </w:rPr>
      </w:pPr>
    </w:p>
    <w:p w14:paraId="3CB5C2DB" w14:textId="77777777" w:rsidR="00271721" w:rsidRDefault="00271721" w:rsidP="00271721">
      <w:pPr>
        <w:rPr>
          <w:sz w:val="20"/>
        </w:rPr>
      </w:pPr>
    </w:p>
    <w:p w14:paraId="2401264C" w14:textId="235E118F" w:rsidR="00271721" w:rsidRDefault="00271721" w:rsidP="000F535E">
      <w:pPr>
        <w:shd w:val="clear" w:color="auto" w:fill="FFFFFF"/>
        <w:spacing w:line="360" w:lineRule="auto"/>
        <w:ind w:firstLine="720"/>
        <w:jc w:val="both"/>
        <w:rPr>
          <w:spacing w:val="39"/>
        </w:rPr>
      </w:pPr>
      <w:bookmarkStart w:id="1" w:name="_Hlk171493817"/>
      <w:r w:rsidRPr="006C7BDC">
        <w:t xml:space="preserve">Vadovaudamasi Lietuvos Respublikos vietos savivaldos įstatymo 15 straipsnio 2 dalies 37 punktu, 16 straipsnio 1 dalimi, Anykščių rajono savivaldybės garbės piliečio vardo suteikimo nuostatų, patvirtintų Anykščių rajono savivaldybės tarybos 2023 m. gegužės 25 d. sprendimu </w:t>
      </w:r>
      <w:bookmarkStart w:id="2" w:name="n_0"/>
      <w:r w:rsidRPr="006C7BDC">
        <w:t>Nr. 1-TS-174 „Dėl</w:t>
      </w:r>
      <w:r w:rsidRPr="00C94544">
        <w:t xml:space="preserve"> </w:t>
      </w:r>
      <w:r>
        <w:t>A</w:t>
      </w:r>
      <w:r w:rsidRPr="00C94544">
        <w:t xml:space="preserve">nykščių rajono savivaldybės garbės piliečio vardo suteikimo nuostatų patvirtinimo, garbės piliečio vardo suteikimo komisijos sudarymo ir jos veiklos nuostatų </w:t>
      </w:r>
      <w:r w:rsidRPr="00EC0B07">
        <w:t xml:space="preserve">tvirtinimo“, 11 punktu </w:t>
      </w:r>
      <w:bookmarkEnd w:id="1"/>
      <w:bookmarkEnd w:id="2"/>
      <w:r w:rsidRPr="00D63FEC">
        <w:t>bei atsižvelgdama į Anykščių rajono savivaldybės garbės piliečio vardo suteikimo komisijos siūlymą (202</w:t>
      </w:r>
      <w:r>
        <w:t>4</w:t>
      </w:r>
      <w:r w:rsidRPr="00D63FEC">
        <w:t xml:space="preserve"> m. </w:t>
      </w:r>
      <w:r w:rsidRPr="00416C87">
        <w:t xml:space="preserve">liepos </w:t>
      </w:r>
      <w:r w:rsidR="00416C87" w:rsidRPr="00416C87">
        <w:t xml:space="preserve">17 </w:t>
      </w:r>
      <w:r w:rsidRPr="00416C87">
        <w:t>d. protokolas Nr. 1-VL-</w:t>
      </w:r>
      <w:r w:rsidR="00416C87" w:rsidRPr="00416C87">
        <w:t>129</w:t>
      </w:r>
      <w:r w:rsidRPr="00D63FEC">
        <w:t>), Anykščių rajono savivaldybės taryba</w:t>
      </w:r>
      <w:r w:rsidR="00416C87">
        <w:rPr>
          <w:spacing w:val="39"/>
        </w:rPr>
        <w:t xml:space="preserve"> </w:t>
      </w:r>
      <w:r w:rsidRPr="00D63FEC">
        <w:rPr>
          <w:spacing w:val="39"/>
        </w:rPr>
        <w:t>nusprendžia:</w:t>
      </w:r>
    </w:p>
    <w:p w14:paraId="5B270A2C" w14:textId="654264B6" w:rsidR="00271721" w:rsidRDefault="00271721" w:rsidP="000F535E">
      <w:pPr>
        <w:shd w:val="clear" w:color="auto" w:fill="FFFFFF"/>
        <w:spacing w:line="360" w:lineRule="auto"/>
        <w:ind w:firstLine="720"/>
        <w:jc w:val="both"/>
      </w:pPr>
      <w:r>
        <w:t>Suteikti</w:t>
      </w:r>
      <w:r>
        <w:rPr>
          <w:spacing w:val="39"/>
        </w:rPr>
        <w:t xml:space="preserve"> </w:t>
      </w:r>
      <w:r>
        <w:t xml:space="preserve">Anykščių rajono savivaldybės garbės piliečio vardą </w:t>
      </w:r>
      <w:r w:rsidR="00E16D8A">
        <w:t>Sigučiui Obelevičiui</w:t>
      </w:r>
      <w:r>
        <w:t>.</w:t>
      </w:r>
    </w:p>
    <w:p w14:paraId="03BE2EA7" w14:textId="77777777" w:rsidR="00271721" w:rsidRDefault="00271721" w:rsidP="000F535E">
      <w:pPr>
        <w:shd w:val="clear" w:color="auto" w:fill="FFFFFF"/>
        <w:spacing w:line="360" w:lineRule="auto"/>
        <w:ind w:firstLine="720"/>
        <w:jc w:val="both"/>
      </w:pPr>
      <w:r>
        <w:t xml:space="preserve">Šis sprendimas skelbiamas Teisės aktų registre ir Anykščių rajono savivaldybės interneto svetainėje </w:t>
      </w:r>
      <w:hyperlink r:id="rId6" w:history="1">
        <w:r w:rsidRPr="00181BFC">
          <w:rPr>
            <w:rStyle w:val="Hipersaitas"/>
          </w:rPr>
          <w:t>www.anyksciai.lt</w:t>
        </w:r>
      </w:hyperlink>
    </w:p>
    <w:p w14:paraId="32106907" w14:textId="77777777" w:rsidR="00271721" w:rsidRDefault="00271721" w:rsidP="000F535E">
      <w:pPr>
        <w:spacing w:line="360" w:lineRule="auto"/>
        <w:ind w:firstLine="720"/>
        <w:jc w:val="both"/>
        <w:rPr>
          <w:szCs w:val="20"/>
        </w:rPr>
      </w:pPr>
    </w:p>
    <w:p w14:paraId="7332C5F8" w14:textId="77777777" w:rsidR="000F535E" w:rsidRDefault="000F535E" w:rsidP="000F535E">
      <w:pPr>
        <w:spacing w:line="360" w:lineRule="auto"/>
        <w:ind w:firstLine="720"/>
        <w:jc w:val="both"/>
        <w:rPr>
          <w:szCs w:val="20"/>
        </w:rPr>
      </w:pPr>
    </w:p>
    <w:p w14:paraId="3A99F966" w14:textId="37EE72B7" w:rsidR="00271721" w:rsidRDefault="00271721" w:rsidP="00271721">
      <w:pPr>
        <w:spacing w:line="360" w:lineRule="auto"/>
        <w:ind w:right="-1"/>
        <w:jc w:val="both"/>
        <w:rPr>
          <w:szCs w:val="20"/>
        </w:rPr>
      </w:pPr>
      <w:r>
        <w:rPr>
          <w:szCs w:val="20"/>
        </w:rPr>
        <w:t>Meras</w:t>
      </w:r>
      <w:r>
        <w:rPr>
          <w:szCs w:val="20"/>
        </w:rPr>
        <w:tab/>
      </w:r>
      <w:r w:rsidR="000F535E">
        <w:rPr>
          <w:szCs w:val="20"/>
        </w:rPr>
        <w:tab/>
      </w:r>
      <w:r w:rsidR="000F535E">
        <w:rPr>
          <w:szCs w:val="20"/>
        </w:rPr>
        <w:tab/>
      </w:r>
      <w:r w:rsidR="000F535E">
        <w:rPr>
          <w:szCs w:val="20"/>
        </w:rPr>
        <w:tab/>
      </w:r>
      <w:r w:rsidR="000F535E">
        <w:rPr>
          <w:szCs w:val="20"/>
        </w:rPr>
        <w:tab/>
      </w:r>
      <w:r w:rsidR="000F535E">
        <w:rPr>
          <w:szCs w:val="20"/>
        </w:rPr>
        <w:tab/>
      </w:r>
      <w:r>
        <w:rPr>
          <w:szCs w:val="20"/>
        </w:rPr>
        <w:t>Kęstutis Tubis</w:t>
      </w:r>
    </w:p>
    <w:p w14:paraId="40019F50" w14:textId="77777777" w:rsidR="00271721" w:rsidRDefault="00271721" w:rsidP="00271721">
      <w:pPr>
        <w:spacing w:line="360" w:lineRule="auto"/>
        <w:ind w:right="-1"/>
        <w:jc w:val="center"/>
        <w:rPr>
          <w:szCs w:val="20"/>
        </w:rPr>
      </w:pPr>
    </w:p>
    <w:p w14:paraId="19499110" w14:textId="77777777" w:rsidR="00271721" w:rsidRDefault="00271721" w:rsidP="00271721">
      <w:pPr>
        <w:spacing w:line="360" w:lineRule="auto"/>
        <w:ind w:right="-1"/>
        <w:jc w:val="center"/>
        <w:rPr>
          <w:szCs w:val="20"/>
        </w:rPr>
      </w:pPr>
    </w:p>
    <w:p w14:paraId="364ED3DA" w14:textId="77777777" w:rsidR="00271721" w:rsidRDefault="00271721" w:rsidP="00271721">
      <w:pPr>
        <w:spacing w:line="360" w:lineRule="auto"/>
        <w:ind w:right="-1"/>
        <w:jc w:val="center"/>
        <w:rPr>
          <w:szCs w:val="20"/>
        </w:rPr>
      </w:pPr>
    </w:p>
    <w:p w14:paraId="09221F26" w14:textId="77777777" w:rsidR="00271721" w:rsidRDefault="00271721" w:rsidP="00271721">
      <w:pPr>
        <w:spacing w:line="360" w:lineRule="auto"/>
        <w:ind w:right="-1"/>
        <w:jc w:val="center"/>
        <w:rPr>
          <w:szCs w:val="20"/>
        </w:rPr>
      </w:pPr>
    </w:p>
    <w:p w14:paraId="7D11BD2F" w14:textId="77777777" w:rsidR="00271721" w:rsidRDefault="00271721" w:rsidP="00271721">
      <w:pPr>
        <w:spacing w:line="360" w:lineRule="auto"/>
        <w:ind w:right="-1"/>
        <w:jc w:val="center"/>
        <w:rPr>
          <w:szCs w:val="20"/>
        </w:rPr>
      </w:pPr>
    </w:p>
    <w:p w14:paraId="2C939FBF" w14:textId="77777777" w:rsidR="00271721" w:rsidRDefault="00271721" w:rsidP="00271721">
      <w:pPr>
        <w:spacing w:line="360" w:lineRule="auto"/>
        <w:ind w:right="-1"/>
        <w:jc w:val="center"/>
        <w:rPr>
          <w:szCs w:val="20"/>
        </w:rPr>
      </w:pPr>
    </w:p>
    <w:p w14:paraId="36643CFA" w14:textId="77777777" w:rsidR="00271721" w:rsidRDefault="00271721" w:rsidP="00271721">
      <w:pPr>
        <w:spacing w:line="360" w:lineRule="auto"/>
        <w:ind w:right="-1"/>
        <w:jc w:val="center"/>
        <w:rPr>
          <w:szCs w:val="20"/>
        </w:rPr>
      </w:pPr>
    </w:p>
    <w:p w14:paraId="3E840D73" w14:textId="77777777" w:rsidR="00271721" w:rsidRDefault="00271721" w:rsidP="00271721">
      <w:pPr>
        <w:spacing w:line="360" w:lineRule="auto"/>
        <w:ind w:right="-1"/>
        <w:jc w:val="center"/>
        <w:rPr>
          <w:szCs w:val="20"/>
        </w:rPr>
      </w:pPr>
    </w:p>
    <w:p w14:paraId="6B04CB51" w14:textId="77777777" w:rsidR="00271721" w:rsidRDefault="00271721" w:rsidP="00271721">
      <w:pPr>
        <w:spacing w:line="360" w:lineRule="auto"/>
        <w:ind w:right="-1"/>
        <w:jc w:val="center"/>
        <w:rPr>
          <w:szCs w:val="20"/>
        </w:rPr>
      </w:pPr>
    </w:p>
    <w:p w14:paraId="31F8DAC3" w14:textId="77777777" w:rsidR="00271721" w:rsidRDefault="00271721" w:rsidP="00271721">
      <w:pPr>
        <w:spacing w:line="360" w:lineRule="auto"/>
        <w:ind w:right="-1"/>
        <w:jc w:val="center"/>
        <w:rPr>
          <w:szCs w:val="20"/>
        </w:rPr>
      </w:pPr>
    </w:p>
    <w:p w14:paraId="32ED39E4" w14:textId="77777777" w:rsidR="00271721" w:rsidRDefault="00271721" w:rsidP="00271721">
      <w:pPr>
        <w:spacing w:line="360" w:lineRule="auto"/>
        <w:ind w:right="-1"/>
        <w:jc w:val="center"/>
        <w:rPr>
          <w:szCs w:val="20"/>
        </w:rPr>
      </w:pPr>
    </w:p>
    <w:p w14:paraId="51D2AB81" w14:textId="77777777" w:rsidR="00271721" w:rsidRDefault="00271721" w:rsidP="00271721">
      <w:pPr>
        <w:spacing w:line="276" w:lineRule="auto"/>
        <w:ind w:right="-1"/>
        <w:jc w:val="center"/>
        <w:rPr>
          <w:b/>
          <w:lang w:eastAsia="lt-LT"/>
        </w:rPr>
      </w:pPr>
      <w:r w:rsidRPr="000C51D3">
        <w:rPr>
          <w:b/>
          <w:lang w:eastAsia="lt-LT"/>
        </w:rPr>
        <w:lastRenderedPageBreak/>
        <w:t xml:space="preserve">SAVIVALDYBĖS TARYBOS SPRENDIMO </w:t>
      </w:r>
    </w:p>
    <w:p w14:paraId="1A0A5F3D" w14:textId="77777777" w:rsidR="00271721" w:rsidRDefault="00271721" w:rsidP="00271721">
      <w:pPr>
        <w:spacing w:line="276" w:lineRule="auto"/>
        <w:ind w:right="-143"/>
        <w:rPr>
          <w:rFonts w:eastAsia="Calibri"/>
          <w:b/>
        </w:rPr>
      </w:pPr>
      <w:r w:rsidRPr="000C51D3">
        <w:rPr>
          <w:b/>
          <w:lang w:eastAsia="lt-LT"/>
        </w:rPr>
        <w:t>„</w:t>
      </w:r>
      <w:r>
        <w:rPr>
          <w:b/>
        </w:rPr>
        <w:t>DĖL ANYKŠČIŲ RAJONO SAVIVALDYBĖS  GARBĖS PILIEČIO VARDO SUTEIKIMO</w:t>
      </w:r>
      <w:r w:rsidRPr="000C51D3">
        <w:rPr>
          <w:rFonts w:eastAsia="Calibri"/>
          <w:b/>
        </w:rPr>
        <w:t xml:space="preserve">“ </w:t>
      </w:r>
    </w:p>
    <w:p w14:paraId="1AF465CE" w14:textId="77777777" w:rsidR="00271721" w:rsidRPr="000C51D3" w:rsidRDefault="00271721" w:rsidP="00271721">
      <w:pPr>
        <w:spacing w:line="276" w:lineRule="auto"/>
        <w:ind w:right="-1"/>
        <w:jc w:val="center"/>
        <w:rPr>
          <w:b/>
          <w:lang w:eastAsia="lt-LT"/>
        </w:rPr>
      </w:pPr>
      <w:r w:rsidRPr="000C51D3">
        <w:rPr>
          <w:b/>
          <w:lang w:eastAsia="lt-LT"/>
        </w:rPr>
        <w:t>PROJEKTO AIŠKINAMASIS RAŠTAS</w:t>
      </w:r>
    </w:p>
    <w:p w14:paraId="2CF23D9E" w14:textId="77777777" w:rsidR="00271721" w:rsidRPr="000C51D3" w:rsidRDefault="00271721" w:rsidP="00271721">
      <w:pPr>
        <w:spacing w:line="276" w:lineRule="auto"/>
        <w:jc w:val="center"/>
        <w:rPr>
          <w:b/>
          <w:lang w:eastAsia="lt-LT"/>
        </w:rPr>
      </w:pPr>
    </w:p>
    <w:p w14:paraId="6432AF90" w14:textId="77777777" w:rsidR="00271721" w:rsidRPr="000C51D3" w:rsidRDefault="00271721" w:rsidP="00CE3E10">
      <w:pPr>
        <w:numPr>
          <w:ilvl w:val="0"/>
          <w:numId w:val="1"/>
        </w:numPr>
        <w:tabs>
          <w:tab w:val="left" w:pos="993"/>
        </w:tabs>
        <w:spacing w:line="360" w:lineRule="auto"/>
        <w:ind w:left="0" w:firstLine="720"/>
        <w:contextualSpacing/>
        <w:jc w:val="both"/>
        <w:rPr>
          <w:b/>
        </w:rPr>
      </w:pPr>
      <w:r w:rsidRPr="000C51D3">
        <w:rPr>
          <w:b/>
          <w:szCs w:val="20"/>
        </w:rPr>
        <w:t>Sprendimo projekto tikslai ir uždaviniai</w:t>
      </w:r>
    </w:p>
    <w:p w14:paraId="07860700" w14:textId="4168A108" w:rsidR="00271721" w:rsidRDefault="00271721" w:rsidP="00CE3E10">
      <w:pPr>
        <w:spacing w:line="360" w:lineRule="auto"/>
        <w:ind w:firstLine="720"/>
        <w:jc w:val="both"/>
        <w:rPr>
          <w:color w:val="000000"/>
          <w:lang w:eastAsia="lt-LT"/>
        </w:rPr>
      </w:pPr>
      <w:bookmarkStart w:id="3" w:name="_Hlk95229539"/>
      <w:r w:rsidRPr="000C51D3">
        <w:rPr>
          <w:color w:val="000000"/>
          <w:lang w:eastAsia="lt-LT"/>
        </w:rPr>
        <w:t xml:space="preserve">Sprendimo projektas </w:t>
      </w:r>
      <w:bookmarkEnd w:id="3"/>
      <w:r w:rsidRPr="000C51D3">
        <w:rPr>
          <w:color w:val="000000"/>
          <w:lang w:eastAsia="lt-LT"/>
        </w:rPr>
        <w:t xml:space="preserve">parengtas </w:t>
      </w:r>
      <w:r>
        <w:rPr>
          <w:color w:val="000000"/>
          <w:lang w:eastAsia="lt-LT"/>
        </w:rPr>
        <w:t xml:space="preserve">vadovaujantis </w:t>
      </w:r>
      <w:r w:rsidRPr="000C51D3">
        <w:rPr>
          <w:color w:val="000000"/>
          <w:lang w:eastAsia="lt-LT"/>
        </w:rPr>
        <w:t>Anykščių rajono savivaldybės garbės piliečio vardo suteikimo nuostatų, patvirtintų Anykščių rajono savivaldybės tarybos 2023 m. gegužės 25 d. sprendimu Nr. 1-TS-174 „Dėl Anykščių rajono savivaldybės garbės piliečio vardo suteikimo nuostatų patvirtinimo, garbės piliečio vardo suteikimo komisijos sudarymo ir jos veiklos nuostatų tvirtinimo“</w:t>
      </w:r>
      <w:r>
        <w:rPr>
          <w:color w:val="000000"/>
          <w:lang w:eastAsia="lt-LT"/>
        </w:rPr>
        <w:t>,</w:t>
      </w:r>
      <w:r w:rsidRPr="000C51D3">
        <w:rPr>
          <w:color w:val="000000"/>
          <w:lang w:eastAsia="lt-LT"/>
        </w:rPr>
        <w:t xml:space="preserve"> 11 punkt</w:t>
      </w:r>
      <w:r>
        <w:rPr>
          <w:color w:val="000000"/>
          <w:lang w:eastAsia="lt-LT"/>
        </w:rPr>
        <w:t>u</w:t>
      </w:r>
      <w:r w:rsidRPr="000C51D3">
        <w:rPr>
          <w:color w:val="000000"/>
          <w:lang w:eastAsia="lt-LT"/>
        </w:rPr>
        <w:t xml:space="preserve"> bei </w:t>
      </w:r>
      <w:r>
        <w:rPr>
          <w:color w:val="000000"/>
          <w:lang w:eastAsia="lt-LT"/>
        </w:rPr>
        <w:t xml:space="preserve">atsižvelgiant </w:t>
      </w:r>
      <w:r w:rsidRPr="000C51D3">
        <w:rPr>
          <w:color w:val="000000"/>
          <w:lang w:eastAsia="lt-LT"/>
        </w:rPr>
        <w:t>į Anykščių rajono savivaldybės garbės piliečio vardo suteikimo komisijos</w:t>
      </w:r>
      <w:r>
        <w:rPr>
          <w:color w:val="000000"/>
          <w:lang w:eastAsia="lt-LT"/>
        </w:rPr>
        <w:t xml:space="preserve"> (toliau – Komisija)</w:t>
      </w:r>
      <w:r w:rsidRPr="000C51D3">
        <w:rPr>
          <w:color w:val="000000"/>
          <w:lang w:eastAsia="lt-LT"/>
        </w:rPr>
        <w:t xml:space="preserve"> siūlymą (202</w:t>
      </w:r>
      <w:r>
        <w:rPr>
          <w:color w:val="000000"/>
          <w:lang w:eastAsia="lt-LT"/>
        </w:rPr>
        <w:t>4</w:t>
      </w:r>
      <w:r w:rsidRPr="000C51D3">
        <w:rPr>
          <w:color w:val="000000"/>
          <w:lang w:eastAsia="lt-LT"/>
        </w:rPr>
        <w:t xml:space="preserve"> m. </w:t>
      </w:r>
      <w:r w:rsidRPr="00416C87">
        <w:rPr>
          <w:lang w:eastAsia="lt-LT"/>
        </w:rPr>
        <w:t xml:space="preserve">liepos </w:t>
      </w:r>
      <w:r w:rsidR="00416C87" w:rsidRPr="00416C87">
        <w:rPr>
          <w:lang w:eastAsia="lt-LT"/>
        </w:rPr>
        <w:t>17</w:t>
      </w:r>
      <w:r w:rsidRPr="00416C87">
        <w:rPr>
          <w:lang w:eastAsia="lt-LT"/>
        </w:rPr>
        <w:t xml:space="preserve"> d. protokolas Nr. 1-VL-</w:t>
      </w:r>
      <w:r w:rsidR="00416C87" w:rsidRPr="00416C87">
        <w:rPr>
          <w:lang w:eastAsia="lt-LT"/>
        </w:rPr>
        <w:t>129</w:t>
      </w:r>
      <w:r w:rsidRPr="000C51D3">
        <w:rPr>
          <w:color w:val="000000"/>
          <w:lang w:eastAsia="lt-LT"/>
        </w:rPr>
        <w:t>)</w:t>
      </w:r>
      <w:r>
        <w:rPr>
          <w:color w:val="000000"/>
          <w:lang w:eastAsia="lt-LT"/>
        </w:rPr>
        <w:t xml:space="preserve"> garbės piliečio vardą siūloma suteikti </w:t>
      </w:r>
      <w:r w:rsidR="00436DDF" w:rsidRPr="00436DDF">
        <w:rPr>
          <w:lang w:eastAsia="lt-LT"/>
        </w:rPr>
        <w:t>S</w:t>
      </w:r>
      <w:r w:rsidR="00436DDF">
        <w:rPr>
          <w:lang w:eastAsia="lt-LT"/>
        </w:rPr>
        <w:t>igučiui Obelevič</w:t>
      </w:r>
      <w:r w:rsidR="00E346A1">
        <w:rPr>
          <w:lang w:eastAsia="lt-LT"/>
        </w:rPr>
        <w:t>i</w:t>
      </w:r>
      <w:r w:rsidR="00436DDF">
        <w:rPr>
          <w:lang w:eastAsia="lt-LT"/>
        </w:rPr>
        <w:t>ui</w:t>
      </w:r>
      <w:r>
        <w:rPr>
          <w:color w:val="000000"/>
          <w:lang w:eastAsia="lt-LT"/>
        </w:rPr>
        <w:t xml:space="preserve">. Jo kandidatūrą pateikė Lietuvos </w:t>
      </w:r>
      <w:proofErr w:type="spellStart"/>
      <w:r>
        <w:rPr>
          <w:color w:val="000000"/>
          <w:lang w:eastAsia="lt-LT"/>
        </w:rPr>
        <w:t>dendrologų</w:t>
      </w:r>
      <w:proofErr w:type="spellEnd"/>
      <w:r>
        <w:rPr>
          <w:color w:val="000000"/>
          <w:lang w:eastAsia="lt-LT"/>
        </w:rPr>
        <w:t xml:space="preserve"> draugija, atstovaujama prezidento Arvydo Rutkausko.</w:t>
      </w:r>
    </w:p>
    <w:p w14:paraId="3BC73CC1" w14:textId="09AB2213" w:rsidR="00271721" w:rsidRPr="000C51D3" w:rsidRDefault="00271721" w:rsidP="00CE3E10">
      <w:pPr>
        <w:spacing w:line="360" w:lineRule="auto"/>
        <w:ind w:firstLine="720"/>
        <w:jc w:val="both"/>
        <w:rPr>
          <w:color w:val="000000"/>
          <w:lang w:eastAsia="lt-LT"/>
        </w:rPr>
      </w:pPr>
      <w:r w:rsidRPr="00436DDF">
        <w:rPr>
          <w:lang w:eastAsia="lt-LT"/>
        </w:rPr>
        <w:t xml:space="preserve">Sigutį Obelevičių </w:t>
      </w:r>
      <w:r w:rsidRPr="000C51D3">
        <w:rPr>
          <w:color w:val="000000"/>
          <w:lang w:eastAsia="lt-LT"/>
        </w:rPr>
        <w:t xml:space="preserve">siūloma įvertinti </w:t>
      </w:r>
      <w:r>
        <w:rPr>
          <w:color w:val="000000"/>
          <w:lang w:eastAsia="lt-LT"/>
        </w:rPr>
        <w:t>už viešąją veiklą, ilgametį darbą, skirtą Anykščių ir Utenos apylinkių augalijos tyrimams</w:t>
      </w:r>
      <w:r w:rsidR="005A2FAB">
        <w:rPr>
          <w:color w:val="000000"/>
          <w:lang w:eastAsia="lt-LT"/>
        </w:rPr>
        <w:t xml:space="preserve"> ir gausinimui.</w:t>
      </w:r>
      <w:r>
        <w:rPr>
          <w:color w:val="000000"/>
          <w:lang w:eastAsia="lt-LT"/>
        </w:rPr>
        <w:t xml:space="preserve"> Šviečiamosios literatūros gamtos tematika rašymą ir leidimą. Autorius sudarė ir išleido knygas: „Nuostabus augalų pasaulis“, „Uogos“, „Miesto medžiai“, „Pakruojo rajono gamta“, „Molėtų rajono retieji augalai“, „Gėlių kalbos paslaptys“, „Imunitetą stiprinantys augalai“</w:t>
      </w:r>
      <w:r w:rsidR="005A2FAB">
        <w:rPr>
          <w:color w:val="000000"/>
          <w:lang w:eastAsia="lt-LT"/>
        </w:rPr>
        <w:t xml:space="preserve">; </w:t>
      </w:r>
      <w:r>
        <w:rPr>
          <w:color w:val="000000"/>
          <w:lang w:eastAsia="lt-LT"/>
        </w:rPr>
        <w:t>yra  8 knygų bendraautorius: „Rokiškio krašto gamta“, „Utenos krašto gamta“, „Širvintų krašto gamta“, „Jonavos krašto gamta“, „</w:t>
      </w:r>
      <w:proofErr w:type="spellStart"/>
      <w:r>
        <w:rPr>
          <w:color w:val="000000"/>
          <w:lang w:eastAsia="lt-LT"/>
        </w:rPr>
        <w:t>Kaukinės</w:t>
      </w:r>
      <w:proofErr w:type="spellEnd"/>
      <w:r>
        <w:rPr>
          <w:color w:val="000000"/>
          <w:lang w:eastAsia="lt-LT"/>
        </w:rPr>
        <w:t xml:space="preserve"> draustinis“, „Šiaulių rajono gamta“, „Ekologinio ugdymo sūkuriuose“, „Raseinių rajono gamta“</w:t>
      </w:r>
      <w:r w:rsidR="005A2FAB">
        <w:rPr>
          <w:color w:val="000000"/>
          <w:lang w:eastAsia="lt-LT"/>
        </w:rPr>
        <w:t>;</w:t>
      </w:r>
      <w:r>
        <w:rPr>
          <w:color w:val="000000"/>
          <w:lang w:eastAsia="lt-LT"/>
        </w:rPr>
        <w:t xml:space="preserve"> </w:t>
      </w:r>
      <w:r w:rsidR="005A2FAB">
        <w:rPr>
          <w:color w:val="000000"/>
          <w:lang w:eastAsia="lt-LT"/>
        </w:rPr>
        <w:t xml:space="preserve">apie 300 mokslinių ir mokslo populiarinimo straipsnių autorius. </w:t>
      </w:r>
      <w:r>
        <w:rPr>
          <w:color w:val="000000"/>
          <w:lang w:eastAsia="lt-LT"/>
        </w:rPr>
        <w:t xml:space="preserve">Taip pat </w:t>
      </w:r>
      <w:r w:rsidR="00474DBC">
        <w:rPr>
          <w:color w:val="000000"/>
          <w:lang w:eastAsia="lt-LT"/>
        </w:rPr>
        <w:t xml:space="preserve">siūloma įvertinti </w:t>
      </w:r>
      <w:r>
        <w:rPr>
          <w:color w:val="000000"/>
          <w:lang w:eastAsia="lt-LT"/>
        </w:rPr>
        <w:t xml:space="preserve">už Traupio botaninės kolekcijos (sodo) įkūrimą ir įrengimą, kuriame yra gausiausias </w:t>
      </w:r>
      <w:proofErr w:type="spellStart"/>
      <w:r>
        <w:rPr>
          <w:color w:val="000000"/>
          <w:lang w:eastAsia="lt-LT"/>
        </w:rPr>
        <w:t>taksonų</w:t>
      </w:r>
      <w:proofErr w:type="spellEnd"/>
      <w:r>
        <w:rPr>
          <w:color w:val="000000"/>
          <w:lang w:eastAsia="lt-LT"/>
        </w:rPr>
        <w:t xml:space="preserve"> (</w:t>
      </w:r>
      <w:proofErr w:type="spellStart"/>
      <w:r>
        <w:rPr>
          <w:color w:val="000000"/>
          <w:lang w:eastAsia="lt-LT"/>
        </w:rPr>
        <w:t>taksonas</w:t>
      </w:r>
      <w:proofErr w:type="spellEnd"/>
      <w:r>
        <w:rPr>
          <w:color w:val="000000"/>
          <w:lang w:eastAsia="lt-LT"/>
        </w:rPr>
        <w:t xml:space="preserve"> – tai</w:t>
      </w:r>
      <w:r w:rsidRPr="006D5FA5">
        <w:rPr>
          <w:color w:val="000000"/>
          <w:lang w:eastAsia="lt-LT"/>
        </w:rPr>
        <w:t> tam tikro giminingumo organizmų grupė biologinėje organizmų klasifikacijoje, turinti unikalų pavadinimą</w:t>
      </w:r>
      <w:r>
        <w:rPr>
          <w:color w:val="000000"/>
          <w:lang w:eastAsia="lt-LT"/>
        </w:rPr>
        <w:t>) skaičius Lietuvoje. 2001 metais apdovanotas dr. V. Adamkaus premija už aplinkosauginę veiklą.</w:t>
      </w:r>
    </w:p>
    <w:p w14:paraId="657282F7" w14:textId="77777777" w:rsidR="00271721" w:rsidRPr="00EC0B07" w:rsidRDefault="00271721" w:rsidP="00CE3E10">
      <w:pPr>
        <w:pStyle w:val="Sraopastraipa"/>
        <w:numPr>
          <w:ilvl w:val="0"/>
          <w:numId w:val="1"/>
        </w:numPr>
        <w:spacing w:line="360" w:lineRule="auto"/>
        <w:ind w:left="0" w:firstLine="720"/>
        <w:jc w:val="both"/>
        <w:rPr>
          <w:b/>
          <w:color w:val="000000"/>
          <w:szCs w:val="20"/>
        </w:rPr>
      </w:pPr>
      <w:r w:rsidRPr="00EC0B07">
        <w:rPr>
          <w:b/>
          <w:color w:val="000000"/>
          <w:szCs w:val="20"/>
        </w:rPr>
        <w:t>Siūlomos teisinio reguliavimo nuostatos ir laukiami rezultatai</w:t>
      </w:r>
    </w:p>
    <w:p w14:paraId="7517292D" w14:textId="77777777" w:rsidR="00271721" w:rsidRPr="00486C3F" w:rsidRDefault="00271721" w:rsidP="00CE3E10">
      <w:pPr>
        <w:spacing w:line="360" w:lineRule="auto"/>
        <w:ind w:firstLine="720"/>
        <w:jc w:val="both"/>
        <w:rPr>
          <w:bCs/>
          <w:szCs w:val="20"/>
        </w:rPr>
      </w:pPr>
      <w:r w:rsidRPr="00486C3F">
        <w:rPr>
          <w:bCs/>
          <w:szCs w:val="20"/>
        </w:rPr>
        <w:t>Pritarus 202</w:t>
      </w:r>
      <w:r>
        <w:rPr>
          <w:bCs/>
          <w:szCs w:val="20"/>
        </w:rPr>
        <w:t>4</w:t>
      </w:r>
      <w:r w:rsidRPr="00486C3F">
        <w:rPr>
          <w:bCs/>
          <w:szCs w:val="20"/>
        </w:rPr>
        <w:t xml:space="preserve"> m. Garbės piliečio kandidatūrai, miesto šventės metu</w:t>
      </w:r>
      <w:r>
        <w:rPr>
          <w:bCs/>
          <w:szCs w:val="20"/>
        </w:rPr>
        <w:t xml:space="preserve"> (2024 m. liepos 26 d.) </w:t>
      </w:r>
      <w:r w:rsidRPr="00486C3F">
        <w:rPr>
          <w:bCs/>
          <w:szCs w:val="20"/>
        </w:rPr>
        <w:t>įvyks Garbės piliečio vardo suteikimo ceremonija.</w:t>
      </w:r>
    </w:p>
    <w:p w14:paraId="14938F53" w14:textId="77777777" w:rsidR="00271721" w:rsidRPr="00E346A1" w:rsidRDefault="00271721" w:rsidP="00CE3E10">
      <w:pPr>
        <w:pStyle w:val="Sraopastraipa"/>
        <w:numPr>
          <w:ilvl w:val="0"/>
          <w:numId w:val="1"/>
        </w:numPr>
        <w:tabs>
          <w:tab w:val="left" w:pos="1296"/>
          <w:tab w:val="center" w:pos="4153"/>
          <w:tab w:val="right" w:pos="8306"/>
        </w:tabs>
        <w:spacing w:line="360" w:lineRule="auto"/>
        <w:ind w:left="0" w:firstLine="720"/>
        <w:jc w:val="both"/>
        <w:rPr>
          <w:rFonts w:ascii="TimesLT" w:hAnsi="TimesLT"/>
          <w:b/>
          <w:bCs/>
        </w:rPr>
      </w:pPr>
      <w:r w:rsidRPr="00E346A1">
        <w:rPr>
          <w:rFonts w:ascii="TimesLT" w:hAnsi="TimesLT"/>
          <w:b/>
          <w:bCs/>
          <w:szCs w:val="20"/>
        </w:rPr>
        <w:t xml:space="preserve">Lėšų poreikis ir šaltiniai </w:t>
      </w:r>
    </w:p>
    <w:p w14:paraId="7BEE0CE2" w14:textId="0AB657C9" w:rsidR="00271721" w:rsidRPr="000C51D3" w:rsidRDefault="00271721" w:rsidP="00CE3E10">
      <w:pPr>
        <w:tabs>
          <w:tab w:val="left" w:pos="1296"/>
          <w:tab w:val="center" w:pos="4153"/>
          <w:tab w:val="right" w:pos="8306"/>
        </w:tabs>
        <w:spacing w:line="360" w:lineRule="auto"/>
        <w:ind w:firstLine="720"/>
        <w:jc w:val="both"/>
      </w:pPr>
      <w:r w:rsidRPr="000C51D3">
        <w:t>Sprendimo įgyvendinimui biudžeto lėšų nereikia.</w:t>
      </w:r>
    </w:p>
    <w:p w14:paraId="767140F8" w14:textId="47367C2D" w:rsidR="00271721" w:rsidRPr="000C51D3" w:rsidRDefault="00271721" w:rsidP="00CE3E10">
      <w:pPr>
        <w:tabs>
          <w:tab w:val="left" w:pos="709"/>
        </w:tabs>
        <w:spacing w:line="360" w:lineRule="auto"/>
        <w:ind w:firstLine="720"/>
        <w:jc w:val="both"/>
        <w:rPr>
          <w:lang w:eastAsia="lt-LT"/>
        </w:rPr>
      </w:pPr>
      <w:r w:rsidRPr="000C51D3">
        <w:rPr>
          <w:b/>
          <w:lang w:eastAsia="lt-LT"/>
        </w:rPr>
        <w:t>4. Numatomo teisinio reguliavimo poveikio vertinimo rezultatai, galimos neigiamos priimto sprendimo pasekmės ir kokių priemonių reikėtų imtis, kad tokių pasekmių būtų išvengta</w:t>
      </w:r>
    </w:p>
    <w:p w14:paraId="71D6687F" w14:textId="022C6A92" w:rsidR="00271721" w:rsidRPr="000C51D3" w:rsidRDefault="00271721" w:rsidP="00CE3E10">
      <w:pPr>
        <w:spacing w:line="360" w:lineRule="auto"/>
        <w:ind w:firstLine="720"/>
        <w:jc w:val="both"/>
        <w:rPr>
          <w:lang w:eastAsia="lt-LT"/>
        </w:rPr>
      </w:pPr>
      <w:r w:rsidRPr="000C51D3">
        <w:rPr>
          <w:lang w:eastAsia="ar-SA"/>
        </w:rPr>
        <w:t>Teisinio reguliavimo poveikio vertinimo rezultatai nevertinami.</w:t>
      </w:r>
      <w:r w:rsidRPr="000C51D3">
        <w:rPr>
          <w:lang w:eastAsia="lt-LT"/>
        </w:rPr>
        <w:t xml:space="preserve"> </w:t>
      </w:r>
    </w:p>
    <w:p w14:paraId="4973BA76" w14:textId="77015BAE" w:rsidR="00271721" w:rsidRPr="000C51D3" w:rsidRDefault="00271721" w:rsidP="00CE3E10">
      <w:pPr>
        <w:spacing w:line="360" w:lineRule="auto"/>
        <w:ind w:firstLine="720"/>
        <w:jc w:val="both"/>
        <w:rPr>
          <w:lang w:eastAsia="lt-LT"/>
        </w:rPr>
      </w:pPr>
      <w:r w:rsidRPr="000C51D3">
        <w:rPr>
          <w:lang w:eastAsia="lt-LT"/>
        </w:rPr>
        <w:t>Neigiamų priimto sprendimo pasekmių nenumatoma.</w:t>
      </w:r>
    </w:p>
    <w:p w14:paraId="77C5111D" w14:textId="165DDC80" w:rsidR="00271721" w:rsidRPr="000C51D3" w:rsidRDefault="00271721" w:rsidP="00CE3E10">
      <w:pPr>
        <w:spacing w:line="360" w:lineRule="auto"/>
        <w:ind w:firstLine="720"/>
        <w:jc w:val="both"/>
        <w:rPr>
          <w:b/>
          <w:lang w:eastAsia="lt-LT"/>
        </w:rPr>
      </w:pPr>
      <w:r w:rsidRPr="000C51D3">
        <w:rPr>
          <w:b/>
          <w:lang w:eastAsia="lt-LT"/>
        </w:rPr>
        <w:t>5. Kokius teisės aktus būtina priimti, kokius galiojančius teisės aktus reikia pakeisti ar pripažinti netekusiais galios – kas ir kada juos turėtų priimti</w:t>
      </w:r>
    </w:p>
    <w:p w14:paraId="5E2E73FA" w14:textId="29E0E8E0" w:rsidR="00271721" w:rsidRPr="000C51D3" w:rsidRDefault="00271721" w:rsidP="00CE3E10">
      <w:pPr>
        <w:spacing w:line="360" w:lineRule="auto"/>
        <w:ind w:firstLine="720"/>
        <w:jc w:val="both"/>
        <w:rPr>
          <w:bCs/>
          <w:szCs w:val="20"/>
        </w:rPr>
      </w:pPr>
      <w:r w:rsidRPr="000C51D3">
        <w:rPr>
          <w:bCs/>
          <w:szCs w:val="20"/>
        </w:rPr>
        <w:lastRenderedPageBreak/>
        <w:t>Nėra.</w:t>
      </w:r>
    </w:p>
    <w:p w14:paraId="37243422" w14:textId="77777777" w:rsidR="00271721" w:rsidRDefault="00271721" w:rsidP="00CE3E10">
      <w:pPr>
        <w:spacing w:line="360" w:lineRule="auto"/>
        <w:ind w:firstLine="720"/>
        <w:jc w:val="both"/>
        <w:rPr>
          <w:b/>
          <w:lang w:eastAsia="lt-LT"/>
        </w:rPr>
      </w:pPr>
      <w:r w:rsidRPr="000C51D3">
        <w:rPr>
          <w:b/>
          <w:lang w:eastAsia="lt-LT"/>
        </w:rPr>
        <w:t>6. Sprendimo įgyvendinimo terminai – kas, ką ir kada turėtų atlikti</w:t>
      </w:r>
    </w:p>
    <w:p w14:paraId="02F0CEED" w14:textId="3452B311" w:rsidR="00271721" w:rsidRPr="000C51D3" w:rsidRDefault="00271721" w:rsidP="00CE3E10">
      <w:pPr>
        <w:spacing w:line="360" w:lineRule="auto"/>
        <w:ind w:firstLine="720"/>
        <w:jc w:val="both"/>
        <w:rPr>
          <w:bCs/>
          <w:lang w:eastAsia="lt-LT"/>
        </w:rPr>
      </w:pPr>
      <w:r w:rsidRPr="00A74E71">
        <w:rPr>
          <w:bCs/>
          <w:lang w:eastAsia="lt-LT"/>
        </w:rPr>
        <w:t xml:space="preserve">Iki </w:t>
      </w:r>
      <w:r>
        <w:rPr>
          <w:bCs/>
          <w:lang w:eastAsia="lt-LT"/>
        </w:rPr>
        <w:t xml:space="preserve">2024 m. </w:t>
      </w:r>
      <w:r w:rsidRPr="00A74E71">
        <w:rPr>
          <w:bCs/>
          <w:lang w:eastAsia="lt-LT"/>
        </w:rPr>
        <w:t>liepos 2</w:t>
      </w:r>
      <w:r>
        <w:rPr>
          <w:bCs/>
          <w:lang w:eastAsia="lt-LT"/>
        </w:rPr>
        <w:t>6</w:t>
      </w:r>
      <w:r w:rsidRPr="00A74E71">
        <w:rPr>
          <w:bCs/>
          <w:lang w:eastAsia="lt-LT"/>
        </w:rPr>
        <w:t xml:space="preserve"> d. parengiami Garbės piliečio vardo dokumentai, įgyvendinama iškilminga Garbės piliečio vardo suteikimo ceremonija</w:t>
      </w:r>
      <w:r>
        <w:rPr>
          <w:bCs/>
          <w:lang w:eastAsia="lt-LT"/>
        </w:rPr>
        <w:t>. A</w:t>
      </w:r>
      <w:r w:rsidRPr="00A74E71">
        <w:rPr>
          <w:bCs/>
          <w:lang w:eastAsia="lt-LT"/>
        </w:rPr>
        <w:t>tsakingas Kultūros</w:t>
      </w:r>
      <w:r>
        <w:rPr>
          <w:bCs/>
          <w:lang w:eastAsia="lt-LT"/>
        </w:rPr>
        <w:t xml:space="preserve"> ir</w:t>
      </w:r>
      <w:r w:rsidRPr="00A74E71">
        <w:rPr>
          <w:bCs/>
          <w:lang w:eastAsia="lt-LT"/>
        </w:rPr>
        <w:t xml:space="preserve"> turizmo skyrius.</w:t>
      </w:r>
    </w:p>
    <w:p w14:paraId="6B3F1404" w14:textId="77777777" w:rsidR="00271721" w:rsidRPr="000C51D3" w:rsidRDefault="00271721" w:rsidP="00CE3E10">
      <w:pPr>
        <w:spacing w:line="360" w:lineRule="auto"/>
        <w:ind w:firstLine="720"/>
        <w:jc w:val="both"/>
        <w:rPr>
          <w:b/>
          <w:lang w:eastAsia="lt-LT"/>
        </w:rPr>
      </w:pPr>
      <w:r w:rsidRPr="000C51D3">
        <w:rPr>
          <w:b/>
          <w:lang w:eastAsia="lt-LT"/>
        </w:rPr>
        <w:t>7. Sprendimo projekto rengimo metu gauti specialistų vertinimai ir išvados</w:t>
      </w:r>
    </w:p>
    <w:p w14:paraId="6DEFC6F4" w14:textId="658F0A46" w:rsidR="00271721" w:rsidRPr="000C51D3" w:rsidRDefault="00271721" w:rsidP="00CE3E10">
      <w:pPr>
        <w:spacing w:line="360" w:lineRule="auto"/>
        <w:ind w:firstLine="720"/>
        <w:jc w:val="both"/>
        <w:rPr>
          <w:bCs/>
          <w:lang w:eastAsia="lt-LT"/>
        </w:rPr>
      </w:pPr>
      <w:r w:rsidRPr="000C51D3">
        <w:rPr>
          <w:bCs/>
          <w:lang w:eastAsia="lt-LT"/>
        </w:rPr>
        <w:t>Nereikalaujama.</w:t>
      </w:r>
    </w:p>
    <w:p w14:paraId="22B065F8" w14:textId="77777777" w:rsidR="00271721" w:rsidRPr="000C51D3" w:rsidRDefault="00271721" w:rsidP="00CE3E10">
      <w:pPr>
        <w:spacing w:line="360" w:lineRule="auto"/>
        <w:ind w:firstLine="720"/>
        <w:jc w:val="both"/>
        <w:rPr>
          <w:b/>
          <w:lang w:eastAsia="lt-LT"/>
        </w:rPr>
      </w:pPr>
      <w:r w:rsidRPr="000C51D3">
        <w:rPr>
          <w:b/>
          <w:lang w:eastAsia="lt-LT"/>
        </w:rPr>
        <w:t>8. Kiti reikalingi pagrindimai, skaičiavimai ir paaiškinimai</w:t>
      </w:r>
    </w:p>
    <w:p w14:paraId="6444A126" w14:textId="7E678011" w:rsidR="00271721" w:rsidRPr="000C51D3" w:rsidRDefault="00271721" w:rsidP="00CE3E10">
      <w:pPr>
        <w:spacing w:line="360" w:lineRule="auto"/>
        <w:ind w:firstLine="720"/>
        <w:jc w:val="both"/>
        <w:rPr>
          <w:lang w:eastAsia="lt-LT"/>
        </w:rPr>
      </w:pPr>
      <w:r w:rsidRPr="000C51D3">
        <w:rPr>
          <w:lang w:eastAsia="lt-LT"/>
        </w:rPr>
        <w:t>Pridedam</w:t>
      </w:r>
      <w:r>
        <w:rPr>
          <w:lang w:eastAsia="lt-LT"/>
        </w:rPr>
        <w:t>as Komisijos protokolas ir kandidato teikimo anketa.</w:t>
      </w:r>
    </w:p>
    <w:p w14:paraId="37E728A4" w14:textId="63A91691" w:rsidR="00271721" w:rsidRPr="000C51D3" w:rsidRDefault="00271721" w:rsidP="00CE3E10">
      <w:pPr>
        <w:spacing w:line="360" w:lineRule="auto"/>
        <w:ind w:firstLine="720"/>
        <w:jc w:val="both"/>
        <w:rPr>
          <w:lang w:eastAsia="lt-LT"/>
        </w:rPr>
      </w:pPr>
      <w:r w:rsidRPr="000C51D3">
        <w:rPr>
          <w:b/>
          <w:lang w:eastAsia="lt-LT"/>
        </w:rPr>
        <w:t>9. Sprendimo projekto iniciatoriai ir rengėjai, pranešėjas</w:t>
      </w:r>
      <w:r w:rsidRPr="000C51D3">
        <w:rPr>
          <w:lang w:eastAsia="lt-LT"/>
        </w:rPr>
        <w:t xml:space="preserve"> </w:t>
      </w:r>
    </w:p>
    <w:p w14:paraId="3A0EDC64" w14:textId="1A7D030A" w:rsidR="00271721" w:rsidRPr="000C51D3" w:rsidRDefault="00271721" w:rsidP="00CE3E10">
      <w:pPr>
        <w:spacing w:line="360" w:lineRule="auto"/>
        <w:ind w:firstLine="720"/>
        <w:jc w:val="both"/>
        <w:rPr>
          <w:lang w:eastAsia="lt-LT"/>
        </w:rPr>
      </w:pPr>
      <w:r w:rsidRPr="000C51D3">
        <w:rPr>
          <w:lang w:eastAsia="lt-LT"/>
        </w:rPr>
        <w:t>Sprendimo projekto iniciatorius –</w:t>
      </w:r>
      <w:r>
        <w:rPr>
          <w:lang w:eastAsia="lt-LT"/>
        </w:rPr>
        <w:t xml:space="preserve"> </w:t>
      </w:r>
      <w:r w:rsidRPr="00605D13">
        <w:rPr>
          <w:lang w:eastAsia="lt-LT"/>
        </w:rPr>
        <w:t>Anykščių rajono savivaldybės garbės piliečio vardo suteikimo komisij</w:t>
      </w:r>
      <w:r>
        <w:rPr>
          <w:lang w:eastAsia="lt-LT"/>
        </w:rPr>
        <w:t>a.</w:t>
      </w:r>
    </w:p>
    <w:p w14:paraId="5EA307CB" w14:textId="5EB12B46" w:rsidR="009828E1" w:rsidRDefault="00271721" w:rsidP="00CE3E10">
      <w:pPr>
        <w:tabs>
          <w:tab w:val="left" w:pos="284"/>
        </w:tabs>
        <w:spacing w:line="360" w:lineRule="auto"/>
        <w:ind w:firstLine="720"/>
        <w:jc w:val="both"/>
        <w:rPr>
          <w:lang w:eastAsia="lt-LT"/>
        </w:rPr>
      </w:pPr>
      <w:r w:rsidRPr="000C51D3">
        <w:rPr>
          <w:lang w:eastAsia="lt-LT"/>
        </w:rPr>
        <w:t>Rengėja</w:t>
      </w:r>
      <w:r>
        <w:rPr>
          <w:lang w:eastAsia="lt-LT"/>
        </w:rPr>
        <w:t xml:space="preserve"> </w:t>
      </w:r>
      <w:r w:rsidR="009828E1">
        <w:rPr>
          <w:lang w:eastAsia="lt-LT"/>
        </w:rPr>
        <w:t xml:space="preserve">– </w:t>
      </w:r>
      <w:r>
        <w:rPr>
          <w:lang w:eastAsia="lt-LT"/>
        </w:rPr>
        <w:t xml:space="preserve"> </w:t>
      </w:r>
      <w:r w:rsidR="009828E1">
        <w:rPr>
          <w:lang w:eastAsia="lt-LT"/>
        </w:rPr>
        <w:t>Kultūros ir turizmo skyriaus vyriausioji specialistė Inga Radzevičienė.</w:t>
      </w:r>
    </w:p>
    <w:p w14:paraId="6729C6BC" w14:textId="4688BE0F" w:rsidR="00271721" w:rsidRPr="000C51D3" w:rsidRDefault="009828E1" w:rsidP="00CE3E10">
      <w:pPr>
        <w:tabs>
          <w:tab w:val="left" w:pos="284"/>
        </w:tabs>
        <w:spacing w:line="360" w:lineRule="auto"/>
        <w:ind w:firstLine="720"/>
        <w:jc w:val="both"/>
        <w:rPr>
          <w:rFonts w:eastAsia="Calibri"/>
          <w:b/>
          <w:highlight w:val="yellow"/>
          <w:lang w:eastAsia="lt-LT"/>
        </w:rPr>
      </w:pPr>
      <w:r>
        <w:rPr>
          <w:lang w:eastAsia="lt-LT"/>
        </w:rPr>
        <w:t>P</w:t>
      </w:r>
      <w:r w:rsidR="00271721">
        <w:rPr>
          <w:lang w:eastAsia="lt-LT"/>
        </w:rPr>
        <w:t xml:space="preserve">ranešėja </w:t>
      </w:r>
      <w:r w:rsidR="00271721" w:rsidRPr="008B14F4">
        <w:rPr>
          <w:lang w:eastAsia="lt-LT"/>
        </w:rPr>
        <w:t>–</w:t>
      </w:r>
      <w:r w:rsidR="00271721">
        <w:rPr>
          <w:lang w:eastAsia="lt-LT"/>
        </w:rPr>
        <w:t xml:space="preserve"> Teisės, personalo ir civilinės metrikacijos skyriaus vyriausioji specialistė, laikinai atliekanti Kultūros ir turizmo skyriaus vedėjo funkcijas, Inga Eidrigevičienė.</w:t>
      </w:r>
    </w:p>
    <w:sectPr w:rsidR="00271721" w:rsidRPr="000C51D3" w:rsidSect="000F535E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61E04"/>
    <w:multiLevelType w:val="hybridMultilevel"/>
    <w:tmpl w:val="0FAEEB54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5468738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721"/>
    <w:rsid w:val="000F535E"/>
    <w:rsid w:val="00271721"/>
    <w:rsid w:val="002B4E65"/>
    <w:rsid w:val="003A4467"/>
    <w:rsid w:val="00416C87"/>
    <w:rsid w:val="00436DDF"/>
    <w:rsid w:val="00474DBC"/>
    <w:rsid w:val="00520244"/>
    <w:rsid w:val="005A2FAB"/>
    <w:rsid w:val="005D559F"/>
    <w:rsid w:val="005F0BE6"/>
    <w:rsid w:val="00843A44"/>
    <w:rsid w:val="009828E1"/>
    <w:rsid w:val="009C6270"/>
    <w:rsid w:val="00A42D0D"/>
    <w:rsid w:val="00A74F04"/>
    <w:rsid w:val="00C8728D"/>
    <w:rsid w:val="00CE3E10"/>
    <w:rsid w:val="00D52B90"/>
    <w:rsid w:val="00E05992"/>
    <w:rsid w:val="00E16D8A"/>
    <w:rsid w:val="00E34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09B08"/>
  <w15:chartTrackingRefBased/>
  <w15:docId w15:val="{DF680DE9-F3CC-49C4-98B7-3188152DD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71721"/>
    <w:pPr>
      <w:spacing w:after="0" w:line="240" w:lineRule="auto"/>
    </w:pPr>
    <w:rPr>
      <w:rFonts w:eastAsia="Times New Roman" w:cs="Times New Roman"/>
      <w:kern w:val="0"/>
      <w:szCs w:val="24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unhideWhenUsed/>
    <w:rsid w:val="00271721"/>
    <w:rPr>
      <w:color w:val="0000FF"/>
      <w:u w:val="single"/>
    </w:rPr>
  </w:style>
  <w:style w:type="paragraph" w:styleId="Sraopastraipa">
    <w:name w:val="List Paragraph"/>
    <w:basedOn w:val="prastasis"/>
    <w:uiPriority w:val="34"/>
    <w:qFormat/>
    <w:rsid w:val="002717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nyksciai.lt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Kalbininkas</dc:creator>
  <cp:keywords/>
  <dc:description/>
  <cp:lastModifiedBy>MS</cp:lastModifiedBy>
  <cp:revision>13</cp:revision>
  <dcterms:created xsi:type="dcterms:W3CDTF">2024-07-10T05:34:00Z</dcterms:created>
  <dcterms:modified xsi:type="dcterms:W3CDTF">2024-07-18T08:43:00Z</dcterms:modified>
</cp:coreProperties>
</file>